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B87144" w:rsidTr="00AA69DD">
        <w:tc>
          <w:tcPr>
            <w:tcW w:w="4928" w:type="dxa"/>
            <w:shd w:val="clear" w:color="auto" w:fill="auto"/>
            <w:vAlign w:val="center"/>
          </w:tcPr>
          <w:p w:rsidR="00B87144" w:rsidRDefault="00B87144" w:rsidP="00AA69DD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114300" distR="114300" wp14:anchorId="4C7DD75D" wp14:editId="12BBE886">
                  <wp:extent cx="542925" cy="685800"/>
                  <wp:effectExtent l="0" t="0" r="0" b="0"/>
                  <wp:docPr id="9" name="_x0000_i0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0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144" w:rsidTr="00AA69DD">
        <w:tc>
          <w:tcPr>
            <w:tcW w:w="4928" w:type="dxa"/>
            <w:shd w:val="clear" w:color="auto" w:fill="auto"/>
            <w:vAlign w:val="center"/>
          </w:tcPr>
          <w:p w:rsidR="00B87144" w:rsidRDefault="00B87144" w:rsidP="00AA69DD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B87144" w:rsidTr="00AA69DD">
        <w:tc>
          <w:tcPr>
            <w:tcW w:w="4928" w:type="dxa"/>
            <w:shd w:val="clear" w:color="auto" w:fill="auto"/>
            <w:vAlign w:val="center"/>
          </w:tcPr>
          <w:p w:rsidR="00B87144" w:rsidRDefault="00B87144" w:rsidP="00AA69DD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</w:tbl>
    <w:p w:rsidR="00B87144" w:rsidRDefault="00B87144" w:rsidP="00B87144"/>
    <w:p w:rsidR="00B87144" w:rsidRDefault="00B87144" w:rsidP="00B87144">
      <w:pPr>
        <w:tabs>
          <w:tab w:val="left" w:pos="1134"/>
        </w:tabs>
      </w:pPr>
      <w:r>
        <w:t>KLASA:</w:t>
      </w:r>
      <w:r>
        <w:tab/>
        <w:t>119-03/22-03/18</w:t>
      </w:r>
    </w:p>
    <w:p w:rsidR="00B87144" w:rsidRDefault="00B87144" w:rsidP="00B87144">
      <w:pPr>
        <w:tabs>
          <w:tab w:val="left" w:pos="1134"/>
        </w:tabs>
      </w:pPr>
      <w:r>
        <w:t>URBROJ:</w:t>
      </w:r>
      <w:r>
        <w:tab/>
        <w:t>514-08-03-03/04-22-02</w:t>
      </w:r>
    </w:p>
    <w:p w:rsidR="00B87144" w:rsidRDefault="00B87144" w:rsidP="00B87144">
      <w:pPr>
        <w:tabs>
          <w:tab w:val="left" w:pos="1134"/>
        </w:tabs>
      </w:pPr>
    </w:p>
    <w:p w:rsidR="00B87144" w:rsidRDefault="00B87144" w:rsidP="00B87144">
      <w:pPr>
        <w:tabs>
          <w:tab w:val="left" w:pos="1134"/>
        </w:tabs>
      </w:pPr>
      <w:r>
        <w:t xml:space="preserve">Zagreb, </w:t>
      </w:r>
      <w:r>
        <w:rPr>
          <w:spacing w:val="-3"/>
        </w:rPr>
        <w:t>18. listopada 2022.</w:t>
      </w:r>
    </w:p>
    <w:p w:rsidR="00B87144" w:rsidRDefault="00B87144" w:rsidP="00B87144">
      <w:pPr>
        <w:tabs>
          <w:tab w:val="left" w:pos="1134"/>
        </w:tabs>
      </w:pPr>
    </w:p>
    <w:p w:rsidR="00B87144" w:rsidRDefault="00B87144" w:rsidP="00B87144">
      <w:pPr>
        <w:tabs>
          <w:tab w:val="left" w:pos="1134"/>
        </w:tabs>
      </w:pPr>
    </w:p>
    <w:p w:rsidR="00B87144" w:rsidRPr="00D55003" w:rsidRDefault="00B87144" w:rsidP="00B87144">
      <w:pPr>
        <w:spacing w:after="200"/>
        <w:jc w:val="both"/>
        <w:rPr>
          <w:color w:val="000000"/>
        </w:rPr>
      </w:pPr>
      <w:r w:rsidRPr="00D55003">
        <w:rPr>
          <w:color w:val="000000"/>
        </w:rPr>
        <w:t>Sukladno raspisanom Javnom natječaju za prijam u državnu službu na neodređeno vrijeme u  Ministarstvo pravosuđa i uprave, objavljenog u „</w:t>
      </w:r>
      <w:r w:rsidRPr="00474195">
        <w:rPr>
          <w:color w:val="000000"/>
        </w:rPr>
        <w:t xml:space="preserve">Narodnim novinama“, broj 121/22 od 19. </w:t>
      </w:r>
      <w:r>
        <w:rPr>
          <w:color w:val="000000"/>
        </w:rPr>
        <w:t>listopada</w:t>
      </w:r>
      <w:r w:rsidRPr="00D55003">
        <w:rPr>
          <w:color w:val="000000"/>
        </w:rPr>
        <w:t xml:space="preserve"> 2022.</w:t>
      </w:r>
      <w:r w:rsidRPr="00D55003">
        <w:t xml:space="preserve"> godine,</w:t>
      </w:r>
      <w:r w:rsidRPr="00D55003">
        <w:rPr>
          <w:color w:val="000000"/>
        </w:rPr>
        <w:t xml:space="preserve"> objavljuje se</w:t>
      </w:r>
    </w:p>
    <w:p w:rsidR="00B87144" w:rsidRPr="00D55003" w:rsidRDefault="00B87144" w:rsidP="00B87144"/>
    <w:p w:rsidR="00B87144" w:rsidRPr="00D55003" w:rsidRDefault="00B87144" w:rsidP="00B87144">
      <w:pPr>
        <w:spacing w:line="276" w:lineRule="auto"/>
        <w:jc w:val="center"/>
        <w:rPr>
          <w:b/>
          <w:i/>
          <w:color w:val="000000"/>
          <w:u w:val="single"/>
        </w:rPr>
      </w:pPr>
      <w:r w:rsidRPr="00D55003">
        <w:rPr>
          <w:b/>
          <w:i/>
          <w:color w:val="000000"/>
          <w:u w:val="single"/>
        </w:rPr>
        <w:t>OPIS POSLOVA RADNIH MJESTA, PODACI O PLAĆI, SADRŽAJU I NAČINU TESTIRANJA TE  PRAVNI I DRUGI IZVORI ZA PRIPREMANJE KANDIDATA ZA TESTIRANJE</w:t>
      </w:r>
    </w:p>
    <w:p w:rsidR="00B87144" w:rsidRPr="00D55003" w:rsidRDefault="00B87144" w:rsidP="00B87144">
      <w:pPr>
        <w:spacing w:line="276" w:lineRule="auto"/>
        <w:jc w:val="both"/>
        <w:rPr>
          <w:b/>
          <w:color w:val="000000"/>
        </w:rPr>
      </w:pPr>
    </w:p>
    <w:p w:rsidR="00B87144" w:rsidRPr="00D55003" w:rsidRDefault="00B87144" w:rsidP="00B87144">
      <w:pPr>
        <w:jc w:val="both"/>
        <w:rPr>
          <w:color w:val="000000"/>
        </w:rPr>
      </w:pPr>
      <w:r w:rsidRPr="00D55003">
        <w:rPr>
          <w:b/>
          <w:color w:val="000000"/>
          <w:u w:val="single"/>
        </w:rPr>
        <w:t>NAPOMENA</w:t>
      </w:r>
      <w:r w:rsidRPr="00D55003">
        <w:rPr>
          <w:b/>
          <w:color w:val="000000"/>
        </w:rPr>
        <w:t xml:space="preserve">: </w:t>
      </w:r>
      <w:r w:rsidRPr="00D55003">
        <w:rPr>
          <w:color w:val="000000"/>
        </w:rPr>
        <w:t>O</w:t>
      </w:r>
      <w:r w:rsidRPr="00D55003">
        <w:t xml:space="preserve">bavijest o mjestu i vremenu održavanja testiranja objavit će se na službenoj web stranici Ministarstva pravosuđa i uprave </w:t>
      </w:r>
      <w:hyperlink r:id="rId8" w:history="1">
        <w:r w:rsidRPr="00D55003">
          <w:rPr>
            <w:rStyle w:val="Hiperveza"/>
            <w:rFonts w:eastAsia="Calibri"/>
            <w:lang w:eastAsia="en-US"/>
          </w:rPr>
          <w:t>https://mpu.gov.hr/</w:t>
        </w:r>
      </w:hyperlink>
      <w:r w:rsidRPr="00D55003">
        <w:rPr>
          <w:rFonts w:eastAsia="Calibri"/>
          <w:lang w:eastAsia="en-US"/>
        </w:rPr>
        <w:t xml:space="preserve"> </w:t>
      </w:r>
      <w:r w:rsidRPr="00D55003">
        <w:t>najmanje pet dana prije dana određenog za testiranje.</w:t>
      </w:r>
    </w:p>
    <w:p w:rsidR="00B87144" w:rsidRPr="00D55003" w:rsidRDefault="00B87144" w:rsidP="00B87144">
      <w:pPr>
        <w:contextualSpacing/>
        <w:jc w:val="both"/>
        <w:rPr>
          <w:b/>
        </w:rPr>
      </w:pPr>
    </w:p>
    <w:p w:rsidR="00B87144" w:rsidRPr="00D55003" w:rsidRDefault="00B87144" w:rsidP="00B87144">
      <w:pPr>
        <w:spacing w:line="276" w:lineRule="auto"/>
        <w:jc w:val="both"/>
        <w:rPr>
          <w:b/>
          <w:i/>
          <w:color w:val="000000"/>
          <w:u w:val="single"/>
        </w:rPr>
      </w:pPr>
      <w:r w:rsidRPr="00D55003">
        <w:rPr>
          <w:b/>
          <w:i/>
          <w:color w:val="000000"/>
          <w:u w:val="single"/>
        </w:rPr>
        <w:t>Opis poslova radnih mjesta</w:t>
      </w:r>
    </w:p>
    <w:p w:rsidR="00B87144" w:rsidRPr="00D55003" w:rsidRDefault="00B87144" w:rsidP="00B87144"/>
    <w:p w:rsidR="00B87144" w:rsidRDefault="00B87144" w:rsidP="00B87144">
      <w:pPr>
        <w:rPr>
          <w:rFonts w:eastAsia="Calibri"/>
          <w:b/>
        </w:rPr>
      </w:pPr>
      <w:r w:rsidRPr="00DC29A6">
        <w:rPr>
          <w:rFonts w:eastAsia="Calibri"/>
          <w:b/>
        </w:rPr>
        <w:t>UPRAVA ZA EUROPSKE POSLOVE, MEĐUNARODNU I PRAVOSUDNU SURADNJU I SPRJEČAVANJE KORUPCIJE</w:t>
      </w:r>
    </w:p>
    <w:p w:rsidR="00B87144" w:rsidRDefault="00B87144" w:rsidP="00B87144">
      <w:pPr>
        <w:rPr>
          <w:rFonts w:eastAsia="Calibri"/>
          <w:b/>
        </w:rPr>
      </w:pPr>
      <w:r w:rsidRPr="00DC29A6">
        <w:rPr>
          <w:rFonts w:eastAsia="Calibri"/>
          <w:b/>
        </w:rPr>
        <w:t>SEKTOR ZA EUROPSKE POSLOVE I MEĐUNARODNU SURADNJU</w:t>
      </w:r>
    </w:p>
    <w:p w:rsidR="00B87144" w:rsidRDefault="00B87144" w:rsidP="00B87144">
      <w:pPr>
        <w:rPr>
          <w:rFonts w:eastAsia="Calibri"/>
          <w:b/>
        </w:rPr>
      </w:pPr>
      <w:r w:rsidRPr="00DC29A6">
        <w:rPr>
          <w:rFonts w:eastAsia="Calibri"/>
          <w:b/>
        </w:rPr>
        <w:t>SLUŽBA ZA EUROPSKE POSLOVE</w:t>
      </w:r>
    </w:p>
    <w:p w:rsidR="00B87144" w:rsidRDefault="00B87144" w:rsidP="00B87144">
      <w:pPr>
        <w:tabs>
          <w:tab w:val="left" w:pos="-250"/>
          <w:tab w:val="left" w:pos="720"/>
          <w:tab w:val="center" w:pos="1343"/>
          <w:tab w:val="center" w:pos="3634"/>
          <w:tab w:val="left" w:pos="8364"/>
        </w:tabs>
        <w:suppressAutoHyphens/>
        <w:rPr>
          <w:rFonts w:eastAsia="Calibri"/>
          <w:b/>
        </w:rPr>
      </w:pPr>
      <w:r w:rsidRPr="00D534D3">
        <w:rPr>
          <w:rFonts w:eastAsia="Calibri"/>
          <w:b/>
        </w:rPr>
        <w:t>Odjel za koordinaciju europskih poslova</w:t>
      </w:r>
    </w:p>
    <w:p w:rsidR="00B87144" w:rsidRDefault="00B87144" w:rsidP="00B87144">
      <w:pPr>
        <w:tabs>
          <w:tab w:val="left" w:pos="-250"/>
          <w:tab w:val="left" w:pos="720"/>
          <w:tab w:val="center" w:pos="1343"/>
          <w:tab w:val="center" w:pos="3634"/>
          <w:tab w:val="left" w:pos="8364"/>
        </w:tabs>
        <w:suppressAutoHyphens/>
        <w:rPr>
          <w:b/>
        </w:rPr>
      </w:pPr>
    </w:p>
    <w:p w:rsidR="00B87144" w:rsidRPr="00DC29A6" w:rsidRDefault="00B87144" w:rsidP="00B87144">
      <w:pPr>
        <w:widowControl w:val="0"/>
        <w:tabs>
          <w:tab w:val="center" w:pos="3634"/>
          <w:tab w:val="left" w:pos="8364"/>
        </w:tabs>
        <w:suppressAutoHyphens/>
      </w:pPr>
      <w:r>
        <w:rPr>
          <w:rFonts w:eastAsia="Calibri"/>
          <w:spacing w:val="-2"/>
        </w:rPr>
        <w:t xml:space="preserve">- </w:t>
      </w:r>
      <w:r>
        <w:t>viši stručni referent</w:t>
      </w:r>
      <w:r w:rsidRPr="00A465B5">
        <w:t xml:space="preserve"> </w:t>
      </w:r>
      <w:r>
        <w:rPr>
          <w:rFonts w:eastAsia="Calibri"/>
          <w:spacing w:val="-2"/>
        </w:rPr>
        <w:t xml:space="preserve">– vježbenik - </w:t>
      </w:r>
      <w:r>
        <w:t>1</w:t>
      </w:r>
      <w:r w:rsidRPr="00AA6475">
        <w:t xml:space="preserve"> izvršitelj/</w:t>
      </w:r>
      <w:proofErr w:type="spellStart"/>
      <w:r w:rsidRPr="00AA6475">
        <w:t>ic</w:t>
      </w:r>
      <w:r>
        <w:t>a</w:t>
      </w:r>
      <w:proofErr w:type="spellEnd"/>
      <w:r>
        <w:t xml:space="preserve"> (</w:t>
      </w:r>
      <w:proofErr w:type="spellStart"/>
      <w:r>
        <w:t>rbr</w:t>
      </w:r>
      <w:proofErr w:type="spellEnd"/>
      <w:r>
        <w:t>. 332.)</w:t>
      </w:r>
    </w:p>
    <w:p w:rsidR="00B87144" w:rsidRPr="00D534D3" w:rsidRDefault="00B87144" w:rsidP="00B87144">
      <w:pPr>
        <w:framePr w:hSpace="180" w:wrap="around" w:vAnchor="text" w:hAnchor="text" w:x="103" w:y="1"/>
        <w:numPr>
          <w:ilvl w:val="0"/>
          <w:numId w:val="1"/>
        </w:numPr>
        <w:suppressOverlap/>
        <w:rPr>
          <w:rFonts w:eastAsia="Calibri"/>
        </w:rPr>
      </w:pPr>
      <w:r w:rsidRPr="00D534D3">
        <w:rPr>
          <w:rFonts w:eastAsia="Calibri"/>
        </w:rPr>
        <w:t>obavlja upravno-tehničke i administrativne poslove za Službu;</w:t>
      </w:r>
    </w:p>
    <w:p w:rsidR="00B87144" w:rsidRPr="00D534D3" w:rsidRDefault="00B87144" w:rsidP="00B87144">
      <w:pPr>
        <w:framePr w:hSpace="180" w:wrap="around" w:vAnchor="text" w:hAnchor="text" w:x="103" w:y="1"/>
        <w:numPr>
          <w:ilvl w:val="0"/>
          <w:numId w:val="1"/>
        </w:numPr>
        <w:suppressOverlap/>
        <w:rPr>
          <w:rFonts w:eastAsia="Calibri"/>
        </w:rPr>
      </w:pPr>
      <w:r w:rsidRPr="00D534D3">
        <w:rPr>
          <w:rFonts w:eastAsia="Calibri"/>
        </w:rPr>
        <w:t>vodi evidencije vezane uz poslove Službe;</w:t>
      </w:r>
    </w:p>
    <w:p w:rsidR="00B87144" w:rsidRPr="00313426" w:rsidRDefault="00B87144" w:rsidP="00B87144">
      <w:pPr>
        <w:framePr w:hSpace="180" w:wrap="around" w:vAnchor="text" w:hAnchor="text" w:x="103" w:y="1"/>
        <w:numPr>
          <w:ilvl w:val="0"/>
          <w:numId w:val="1"/>
        </w:numPr>
        <w:suppressOverlap/>
        <w:rPr>
          <w:rFonts w:eastAsia="Calibri"/>
        </w:rPr>
      </w:pPr>
      <w:r w:rsidRPr="00313426">
        <w:rPr>
          <w:rFonts w:eastAsia="Calibri"/>
        </w:rPr>
        <w:t>organizira dostavu pošte;</w:t>
      </w:r>
    </w:p>
    <w:p w:rsidR="00B87144" w:rsidRPr="00313426" w:rsidRDefault="00B87144" w:rsidP="00B87144">
      <w:pPr>
        <w:pStyle w:val="Odlomakpopisa"/>
        <w:numPr>
          <w:ilvl w:val="0"/>
          <w:numId w:val="1"/>
        </w:numPr>
        <w:tabs>
          <w:tab w:val="left" w:pos="0"/>
          <w:tab w:val="left" w:pos="8364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13426">
        <w:rPr>
          <w:rFonts w:ascii="Times New Roman" w:eastAsia="Calibri" w:hAnsi="Times New Roman" w:cs="Times New Roman"/>
          <w:sz w:val="24"/>
          <w:szCs w:val="24"/>
        </w:rPr>
        <w:t>obavlja i druge poslove po nalogu nadređenih.</w:t>
      </w:r>
    </w:p>
    <w:p w:rsidR="00B87144" w:rsidRPr="00313426" w:rsidRDefault="00B87144" w:rsidP="00B87144">
      <w:pPr>
        <w:tabs>
          <w:tab w:val="left" w:pos="0"/>
          <w:tab w:val="left" w:pos="8364"/>
        </w:tabs>
        <w:suppressAutoHyphens/>
        <w:rPr>
          <w:rStyle w:val="Naglaeno"/>
          <w:i/>
        </w:rPr>
      </w:pPr>
      <w:r w:rsidRPr="00313426">
        <w:rPr>
          <w:rStyle w:val="Naglaeno"/>
          <w:i/>
        </w:rPr>
        <w:t>Pravni izvori za pripremanje kandidata za testiranje:</w:t>
      </w:r>
    </w:p>
    <w:p w:rsidR="00B87144" w:rsidRPr="00313426" w:rsidRDefault="00B87144" w:rsidP="00B8714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 xml:space="preserve">Europa u 12 lekcija, Pascal </w:t>
      </w:r>
      <w:proofErr w:type="spellStart"/>
      <w:r w:rsidRPr="00313426">
        <w:rPr>
          <w:rFonts w:ascii="Times New Roman" w:hAnsi="Times New Roman" w:cs="Times New Roman"/>
          <w:sz w:val="24"/>
          <w:szCs w:val="24"/>
        </w:rPr>
        <w:t>Fontaine</w:t>
      </w:r>
      <w:proofErr w:type="spellEnd"/>
      <w:r w:rsidRPr="00313426">
        <w:rPr>
          <w:rFonts w:ascii="Times New Roman" w:hAnsi="Times New Roman" w:cs="Times New Roman"/>
          <w:sz w:val="24"/>
          <w:szCs w:val="24"/>
        </w:rPr>
        <w:t xml:space="preserve"> (sva poglavlja osim 8., 9., 10. i 11.) (dostupno na: </w:t>
      </w:r>
      <w:hyperlink r:id="rId9" w:history="1">
        <w:r w:rsidRPr="00313426">
          <w:rPr>
            <w:rStyle w:val="Hiperveza"/>
            <w:rFonts w:ascii="Times New Roman" w:hAnsi="Times New Roman" w:cs="Times New Roman"/>
            <w:sz w:val="24"/>
            <w:szCs w:val="24"/>
          </w:rPr>
          <w:t>http://bookshop.europa.eu/hr/europa-u-12-lekcija-pbNA0213714/?CatalogCategoryID=sciep2OwkgkAAAE.xjhtLxJz</w:t>
        </w:r>
      </w:hyperlink>
      <w:r w:rsidRPr="00313426">
        <w:rPr>
          <w:rFonts w:ascii="Times New Roman" w:hAnsi="Times New Roman" w:cs="Times New Roman"/>
          <w:sz w:val="24"/>
          <w:szCs w:val="24"/>
        </w:rPr>
        <w:t>)</w:t>
      </w:r>
    </w:p>
    <w:p w:rsidR="00B87144" w:rsidRPr="00313426" w:rsidRDefault="00B87144" w:rsidP="00B8714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>Uredba o unutarnjem ustrojstvu M</w:t>
      </w:r>
      <w:r>
        <w:rPr>
          <w:rFonts w:ascii="Times New Roman" w:hAnsi="Times New Roman" w:cs="Times New Roman"/>
          <w:sz w:val="24"/>
          <w:szCs w:val="24"/>
        </w:rPr>
        <w:t>inistarstva pravosuđa i uprave („Narodne novine“ broj 97/20. -</w:t>
      </w:r>
      <w:r w:rsidRPr="00313426">
        <w:rPr>
          <w:rFonts w:ascii="Times New Roman" w:hAnsi="Times New Roman" w:cs="Times New Roman"/>
          <w:sz w:val="24"/>
          <w:szCs w:val="24"/>
        </w:rPr>
        <w:t>samo članci 88.-92.)</w:t>
      </w:r>
    </w:p>
    <w:p w:rsidR="00B87144" w:rsidRPr="00313426" w:rsidRDefault="00B87144" w:rsidP="00B8714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 xml:space="preserve">Uredba o uredskom poslovanju </w:t>
      </w:r>
      <w:r>
        <w:rPr>
          <w:rFonts w:ascii="Times New Roman" w:hAnsi="Times New Roman" w:cs="Times New Roman"/>
          <w:sz w:val="24"/>
          <w:szCs w:val="24"/>
        </w:rPr>
        <w:t>(„Narodne novine“ broj 75/21.)</w:t>
      </w:r>
    </w:p>
    <w:p w:rsidR="00B87144" w:rsidRPr="00313426" w:rsidRDefault="00B87144" w:rsidP="00B87144">
      <w:pPr>
        <w:tabs>
          <w:tab w:val="left" w:pos="0"/>
          <w:tab w:val="left" w:pos="8364"/>
        </w:tabs>
        <w:suppressAutoHyphens/>
      </w:pPr>
    </w:p>
    <w:p w:rsidR="00B87144" w:rsidRDefault="00B87144" w:rsidP="00B87144">
      <w:pPr>
        <w:tabs>
          <w:tab w:val="left" w:pos="0"/>
          <w:tab w:val="left" w:pos="8364"/>
        </w:tabs>
        <w:suppressAutoHyphens/>
        <w:rPr>
          <w:b/>
          <w:bCs/>
        </w:rPr>
      </w:pPr>
      <w:r w:rsidRPr="000D1D9B">
        <w:rPr>
          <w:b/>
          <w:bCs/>
        </w:rPr>
        <w:lastRenderedPageBreak/>
        <w:t xml:space="preserve">SAMOSTALNI SEKTOR ZA NABAVU </w:t>
      </w:r>
    </w:p>
    <w:p w:rsidR="00B87144" w:rsidRPr="000D1D9B" w:rsidRDefault="00B87144" w:rsidP="00B87144">
      <w:pPr>
        <w:tabs>
          <w:tab w:val="left" w:pos="0"/>
          <w:tab w:val="left" w:pos="8364"/>
        </w:tabs>
        <w:suppressAutoHyphens/>
        <w:rPr>
          <w:b/>
          <w:bCs/>
        </w:rPr>
      </w:pPr>
      <w:r w:rsidRPr="000D1D9B">
        <w:rPr>
          <w:b/>
          <w:bCs/>
        </w:rPr>
        <w:t xml:space="preserve">SLUŽBA ZA PROVEDBU POSTUPAKA NABAVE </w:t>
      </w:r>
    </w:p>
    <w:p w:rsidR="00B87144" w:rsidRPr="000D1D9B" w:rsidRDefault="00B87144" w:rsidP="00B87144">
      <w:pPr>
        <w:tabs>
          <w:tab w:val="left" w:pos="0"/>
          <w:tab w:val="left" w:pos="8364"/>
        </w:tabs>
        <w:suppressAutoHyphens/>
        <w:rPr>
          <w:b/>
        </w:rPr>
      </w:pPr>
      <w:r w:rsidRPr="000D1D9B">
        <w:rPr>
          <w:b/>
          <w:bCs/>
        </w:rPr>
        <w:t>Odjel za provedbu postupaka nabave fina</w:t>
      </w:r>
      <w:r>
        <w:rPr>
          <w:b/>
          <w:bCs/>
        </w:rPr>
        <w:t>nciranih iz EU</w:t>
      </w:r>
      <w:r w:rsidRPr="000D1D9B">
        <w:rPr>
          <w:b/>
          <w:bCs/>
        </w:rPr>
        <w:t xml:space="preserve"> i ostalih izvora</w:t>
      </w:r>
    </w:p>
    <w:p w:rsidR="00B87144" w:rsidRDefault="00B87144" w:rsidP="00B87144">
      <w:pPr>
        <w:tabs>
          <w:tab w:val="left" w:pos="0"/>
          <w:tab w:val="left" w:pos="8364"/>
        </w:tabs>
        <w:suppressAutoHyphens/>
        <w:rPr>
          <w:b/>
        </w:rPr>
      </w:pPr>
    </w:p>
    <w:p w:rsidR="00B87144" w:rsidRDefault="00B87144" w:rsidP="00B87144">
      <w:pPr>
        <w:tabs>
          <w:tab w:val="left" w:pos="0"/>
          <w:tab w:val="left" w:pos="8364"/>
        </w:tabs>
        <w:suppressAutoHyphens/>
      </w:pPr>
      <w:r>
        <w:rPr>
          <w:b/>
        </w:rPr>
        <w:t xml:space="preserve">- </w:t>
      </w:r>
      <w:r>
        <w:t>viši stručni referent</w:t>
      </w:r>
      <w:r w:rsidRPr="00A465B5">
        <w:t xml:space="preserve"> </w:t>
      </w:r>
      <w:r>
        <w:t>–</w:t>
      </w:r>
      <w:r w:rsidRPr="00A465B5">
        <w:t xml:space="preserve"> vježbenik</w:t>
      </w:r>
      <w:r>
        <w:t xml:space="preserve"> - 1 izvršitelj/</w:t>
      </w:r>
      <w:proofErr w:type="spellStart"/>
      <w:r>
        <w:t>ica</w:t>
      </w:r>
      <w:proofErr w:type="spellEnd"/>
      <w:r>
        <w:t xml:space="preserve"> (</w:t>
      </w:r>
      <w:proofErr w:type="spellStart"/>
      <w:r>
        <w:t>rbr</w:t>
      </w:r>
      <w:proofErr w:type="spellEnd"/>
      <w:r>
        <w:t>. 719.)</w:t>
      </w:r>
    </w:p>
    <w:p w:rsidR="00B87144" w:rsidRPr="00313426" w:rsidRDefault="00B87144" w:rsidP="00B8714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313426">
        <w:rPr>
          <w:rFonts w:ascii="Times New Roman" w:hAnsi="Times New Roman" w:cs="Times New Roman"/>
          <w:spacing w:val="-2"/>
          <w:sz w:val="24"/>
          <w:szCs w:val="24"/>
        </w:rPr>
        <w:t xml:space="preserve">udjeluje u obavljanju stručnih poslova koji se odnose na postupke javne nabave roba, radova i usluga za EU projekte i projekte financirane iz ostalih izvora; </w:t>
      </w:r>
    </w:p>
    <w:p w:rsidR="00B87144" w:rsidRPr="00313426" w:rsidRDefault="00B87144" w:rsidP="00B8714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>sudjeluje u pripremi natječajne dokumentacije, provedbi postupaka javne nabave i izrađuje ugovore za nabavu roba, radova i usluga te obavlja poslove jednostavne nabave;</w:t>
      </w:r>
    </w:p>
    <w:p w:rsidR="00B87144" w:rsidRPr="00313426" w:rsidRDefault="00B87144" w:rsidP="00B87144">
      <w:pPr>
        <w:pStyle w:val="Odlomakpopisa"/>
        <w:widowControl w:val="0"/>
        <w:numPr>
          <w:ilvl w:val="0"/>
          <w:numId w:val="1"/>
        </w:numPr>
        <w:tabs>
          <w:tab w:val="left" w:pos="0"/>
          <w:tab w:val="center" w:pos="3520"/>
          <w:tab w:val="left" w:pos="8364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13426">
        <w:rPr>
          <w:rFonts w:ascii="Times New Roman" w:hAnsi="Times New Roman" w:cs="Times New Roman"/>
          <w:spacing w:val="-2"/>
          <w:sz w:val="24"/>
          <w:szCs w:val="24"/>
        </w:rPr>
        <w:t>u okviru jednostavne nabave priprema pozive za dostavu ponuda, prikuplja i obrađuje pristigle ponude te izdaje narudžbenice te vodi evidencije o provedenim postupcima javne nabave</w:t>
      </w:r>
    </w:p>
    <w:p w:rsidR="00B87144" w:rsidRPr="00313426" w:rsidRDefault="00B87144" w:rsidP="00B87144">
      <w:pPr>
        <w:pStyle w:val="Odlomakpopisa"/>
        <w:widowControl w:val="0"/>
        <w:numPr>
          <w:ilvl w:val="0"/>
          <w:numId w:val="1"/>
        </w:numPr>
        <w:tabs>
          <w:tab w:val="left" w:pos="0"/>
          <w:tab w:val="center" w:pos="3520"/>
          <w:tab w:val="left" w:pos="836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>izrađuje dopise, pozive i obavijesti ponuditeljima/gospodarskim subjektima</w:t>
      </w:r>
    </w:p>
    <w:p w:rsidR="00B87144" w:rsidRPr="00313426" w:rsidRDefault="00B87144" w:rsidP="00B87144">
      <w:pPr>
        <w:pStyle w:val="Odlomakpopisa"/>
        <w:widowControl w:val="0"/>
        <w:numPr>
          <w:ilvl w:val="0"/>
          <w:numId w:val="1"/>
        </w:numPr>
        <w:tabs>
          <w:tab w:val="left" w:pos="0"/>
          <w:tab w:val="center" w:pos="3520"/>
          <w:tab w:val="left" w:pos="836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>prikuplja, sortira i obrađuje podatke, vodi i ažurira evidencije za potrebe Odjela</w:t>
      </w:r>
    </w:p>
    <w:p w:rsidR="00B87144" w:rsidRPr="00313426" w:rsidRDefault="00B87144" w:rsidP="00B87144">
      <w:pPr>
        <w:pStyle w:val="Odlomakpopisa"/>
        <w:widowControl w:val="0"/>
        <w:numPr>
          <w:ilvl w:val="0"/>
          <w:numId w:val="1"/>
        </w:numPr>
        <w:tabs>
          <w:tab w:val="left" w:pos="0"/>
          <w:tab w:val="center" w:pos="3520"/>
          <w:tab w:val="left" w:pos="836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 xml:space="preserve">priprema podatke za izradu izvješća i drugih materijala iz djelokruga Odjela </w:t>
      </w:r>
    </w:p>
    <w:p w:rsidR="00B87144" w:rsidRPr="00313426" w:rsidRDefault="00B87144" w:rsidP="00B87144">
      <w:pPr>
        <w:pStyle w:val="Odlomakpopisa"/>
        <w:widowControl w:val="0"/>
        <w:numPr>
          <w:ilvl w:val="0"/>
          <w:numId w:val="1"/>
        </w:numPr>
        <w:tabs>
          <w:tab w:val="left" w:pos="0"/>
          <w:tab w:val="center" w:pos="3520"/>
          <w:tab w:val="left" w:pos="836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>obavlja administrativne i druge poslove potrebne za redovan rad Odjela</w:t>
      </w:r>
    </w:p>
    <w:p w:rsidR="00B87144" w:rsidRDefault="00B87144" w:rsidP="00B8714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>obavlja i druge poslove po nalogu voditelja Odjela.</w:t>
      </w:r>
    </w:p>
    <w:p w:rsidR="00B87144" w:rsidRDefault="00B87144" w:rsidP="00B87144">
      <w:pPr>
        <w:tabs>
          <w:tab w:val="left" w:pos="0"/>
          <w:tab w:val="left" w:pos="8364"/>
        </w:tabs>
        <w:suppressAutoHyphens/>
        <w:rPr>
          <w:rStyle w:val="Naglaeno"/>
          <w:i/>
        </w:rPr>
      </w:pPr>
      <w:r w:rsidRPr="00313426">
        <w:rPr>
          <w:rStyle w:val="Naglaeno"/>
          <w:i/>
        </w:rPr>
        <w:t>Pravni izvori za pripremanje kandidata za testiranje:</w:t>
      </w:r>
    </w:p>
    <w:p w:rsidR="00B87144" w:rsidRPr="00474195" w:rsidRDefault="00B87144" w:rsidP="00B87144">
      <w:pPr>
        <w:tabs>
          <w:tab w:val="left" w:pos="0"/>
          <w:tab w:val="left" w:pos="8364"/>
        </w:tabs>
        <w:suppressAutoHyphens/>
        <w:rPr>
          <w:b/>
          <w:bCs/>
          <w:i/>
        </w:rPr>
      </w:pPr>
      <w:r>
        <w:t xml:space="preserve">-    Zakon o javnoj nabavi („Narodne novine“ broj 120/16., 114/22.) </w:t>
      </w:r>
    </w:p>
    <w:p w:rsidR="00B87144" w:rsidRDefault="00B87144" w:rsidP="00B87144">
      <w:r>
        <w:t xml:space="preserve">-    Pravilnik o dokumentaciji o nabavi te ponudi u postupcima javne nabave („Narodne </w:t>
      </w:r>
    </w:p>
    <w:p w:rsidR="00B87144" w:rsidRDefault="00B87144" w:rsidP="00B87144">
      <w:r>
        <w:t xml:space="preserve">      novine“ broj 65/17., 75/20.) </w:t>
      </w:r>
    </w:p>
    <w:p w:rsidR="00B87144" w:rsidRPr="00313426" w:rsidRDefault="00B87144" w:rsidP="00B87144"/>
    <w:p w:rsidR="00B87144" w:rsidRPr="00D55003" w:rsidRDefault="00B87144" w:rsidP="00B87144">
      <w:pPr>
        <w:spacing w:line="276" w:lineRule="auto"/>
        <w:jc w:val="center"/>
        <w:rPr>
          <w:b/>
          <w:i/>
          <w:u w:val="single"/>
        </w:rPr>
      </w:pPr>
      <w:r w:rsidRPr="00D55003">
        <w:rPr>
          <w:b/>
          <w:i/>
          <w:u w:val="single"/>
        </w:rPr>
        <w:t>Podaci o plaći</w:t>
      </w:r>
    </w:p>
    <w:p w:rsidR="00B87144" w:rsidRPr="00D55003" w:rsidRDefault="00B87144" w:rsidP="00B87144">
      <w:pPr>
        <w:spacing w:line="276" w:lineRule="auto"/>
        <w:jc w:val="center"/>
        <w:rPr>
          <w:b/>
          <w:i/>
          <w:u w:val="single"/>
        </w:rPr>
      </w:pPr>
    </w:p>
    <w:p w:rsidR="00B87144" w:rsidRPr="00D55003" w:rsidRDefault="00B87144" w:rsidP="00B87144">
      <w:pPr>
        <w:jc w:val="both"/>
      </w:pPr>
      <w:r w:rsidRPr="00D55003">
        <w:t xml:space="preserve">Na temelju članka 108. Zakona o državnim službenicima i namještenicima („Narodne novine“, broj 27/2001), a u vezi s člankom 144. stavkom 2. Zakona o državnim službenicima („Narodne novine”, broj 92/2005, 142/2006, 77/2007, 107/2007, 27/2008, 34/2011, 49/2011, 150/2011, 34/2012, 49/2012 – pročišćeni tekst, 37/2013, 38/2013, 138/2015 – Odluka Ustavnog suda Republike Hrvatske, 61/17, 70/19 i 98/19), plaću radnih mjesta čini umnožak koeficijenta složenosti poslova radnog mjesta i osnovice za izračun plaće, uvećan za 0,5% za svaku navršenu godinu radnog staža. </w:t>
      </w:r>
    </w:p>
    <w:p w:rsidR="00B87144" w:rsidRPr="00D55003" w:rsidRDefault="00B87144" w:rsidP="00B87144">
      <w:pPr>
        <w:jc w:val="both"/>
        <w:rPr>
          <w:rFonts w:eastAsia="Calibri"/>
          <w:lang w:eastAsia="en-US"/>
        </w:rPr>
      </w:pPr>
    </w:p>
    <w:p w:rsidR="00B87144" w:rsidRPr="00D55003" w:rsidRDefault="00B87144" w:rsidP="00B87144">
      <w:pPr>
        <w:jc w:val="both"/>
        <w:rPr>
          <w:rFonts w:eastAsia="Calibri"/>
          <w:lang w:eastAsia="en-US"/>
        </w:rPr>
      </w:pPr>
      <w:r w:rsidRPr="00D55003">
        <w:rPr>
          <w:rFonts w:eastAsia="Calibri"/>
          <w:lang w:eastAsia="en-US"/>
        </w:rPr>
        <w:t xml:space="preserve">Osnovica za obračun plaće za državne službenike i namještenike od 1. svibnja 2022. godine iznosi </w:t>
      </w:r>
      <w:r w:rsidRPr="00D55003">
        <w:rPr>
          <w:color w:val="231F20"/>
          <w:shd w:val="clear" w:color="auto" w:fill="FFFFFF"/>
        </w:rPr>
        <w:t xml:space="preserve">6.286,29 </w:t>
      </w:r>
      <w:r w:rsidRPr="00D55003">
        <w:rPr>
          <w:rFonts w:eastAsia="Calibri"/>
          <w:lang w:eastAsia="en-US"/>
        </w:rPr>
        <w:t xml:space="preserve">kuna, a utvrđena je Kolektivnim ugovorom za državne službenike i namještenike („Narodne novine“, broj 56/22). </w:t>
      </w:r>
    </w:p>
    <w:p w:rsidR="00B87144" w:rsidRPr="00D55003" w:rsidRDefault="00B87144" w:rsidP="00B87144">
      <w:pPr>
        <w:jc w:val="both"/>
        <w:rPr>
          <w:rFonts w:eastAsia="Calibri"/>
          <w:lang w:eastAsia="en-US"/>
        </w:rPr>
      </w:pPr>
    </w:p>
    <w:p w:rsidR="00B87144" w:rsidRPr="00D55003" w:rsidRDefault="00B87144" w:rsidP="00B87144">
      <w:pPr>
        <w:jc w:val="both"/>
      </w:pPr>
      <w:r w:rsidRPr="00D55003">
        <w:t>Koeficijent složenosti poslova radnih mjesta iz Javnog natječaja, sukladno Uredbi o nazivima radnih mjesta i koeficijentima složenosti poslova u državnoj službi („Narodne novine“ br</w:t>
      </w:r>
      <w:r>
        <w:t>oj</w:t>
      </w:r>
      <w:r w:rsidRPr="00D55003">
        <w:t xml:space="preserve"> 37/01</w:t>
      </w:r>
      <w:r>
        <w:t>.</w:t>
      </w:r>
      <w:r w:rsidRPr="00D55003">
        <w:t>, 38/01</w:t>
      </w:r>
      <w:r>
        <w:t>.</w:t>
      </w:r>
      <w:r w:rsidRPr="00D55003">
        <w:t>, 71/01</w:t>
      </w:r>
      <w:r>
        <w:t>.</w:t>
      </w:r>
      <w:r w:rsidRPr="00D55003">
        <w:t>, 89/0</w:t>
      </w:r>
      <w:r>
        <w:t>1.</w:t>
      </w:r>
      <w:r w:rsidRPr="00D55003">
        <w:t>, 112/01</w:t>
      </w:r>
      <w:r>
        <w:t>.</w:t>
      </w:r>
      <w:r w:rsidRPr="00D55003">
        <w:t>, 7/02</w:t>
      </w:r>
      <w:r>
        <w:t>.</w:t>
      </w:r>
      <w:r w:rsidRPr="00D55003">
        <w:t>, 17/03</w:t>
      </w:r>
      <w:r>
        <w:t>.</w:t>
      </w:r>
      <w:r w:rsidRPr="00D55003">
        <w:t>, 197/03</w:t>
      </w:r>
      <w:r>
        <w:t>.</w:t>
      </w:r>
      <w:r w:rsidRPr="00D55003">
        <w:t>, 21/04</w:t>
      </w:r>
      <w:r>
        <w:t>.</w:t>
      </w:r>
      <w:r w:rsidRPr="00D55003">
        <w:t>, 25/04</w:t>
      </w:r>
      <w:r>
        <w:t>.</w:t>
      </w:r>
      <w:r w:rsidRPr="00D55003">
        <w:t>, 66/05</w:t>
      </w:r>
      <w:r>
        <w:t>.</w:t>
      </w:r>
      <w:r w:rsidRPr="00D55003">
        <w:t>, 131/05</w:t>
      </w:r>
      <w:r>
        <w:t>.</w:t>
      </w:r>
      <w:r w:rsidRPr="00D55003">
        <w:t>, 11/07</w:t>
      </w:r>
      <w:r>
        <w:t>.</w:t>
      </w:r>
      <w:r w:rsidRPr="00D55003">
        <w:t>, 47/07</w:t>
      </w:r>
      <w:r>
        <w:t>.</w:t>
      </w:r>
      <w:r w:rsidRPr="00D55003">
        <w:t>, 109/07</w:t>
      </w:r>
      <w:r>
        <w:t>.</w:t>
      </w:r>
      <w:r w:rsidRPr="00D55003">
        <w:t>, 58/08</w:t>
      </w:r>
      <w:r>
        <w:t>.</w:t>
      </w:r>
      <w:r w:rsidRPr="00D55003">
        <w:t>, 32/09</w:t>
      </w:r>
      <w:r>
        <w:t>.</w:t>
      </w:r>
      <w:r w:rsidRPr="00D55003">
        <w:t>, 140/09</w:t>
      </w:r>
      <w:r>
        <w:t>.</w:t>
      </w:r>
      <w:r w:rsidRPr="00D55003">
        <w:t>, 21/10</w:t>
      </w:r>
      <w:r>
        <w:t>.</w:t>
      </w:r>
      <w:r w:rsidRPr="00D55003">
        <w:t>, 38/10</w:t>
      </w:r>
      <w:r>
        <w:t>.</w:t>
      </w:r>
      <w:r w:rsidRPr="00D55003">
        <w:t>, 77/10</w:t>
      </w:r>
      <w:r>
        <w:t>.</w:t>
      </w:r>
      <w:r w:rsidRPr="00D55003">
        <w:t>, 113/10</w:t>
      </w:r>
      <w:r>
        <w:t>.</w:t>
      </w:r>
      <w:r w:rsidRPr="00D55003">
        <w:t>, 22/11</w:t>
      </w:r>
      <w:r>
        <w:t>.</w:t>
      </w:r>
      <w:r w:rsidRPr="00D55003">
        <w:t>, 142/11</w:t>
      </w:r>
      <w:r>
        <w:t>.</w:t>
      </w:r>
      <w:r w:rsidRPr="00D55003">
        <w:t>, 31/12</w:t>
      </w:r>
      <w:r>
        <w:t>.</w:t>
      </w:r>
      <w:r w:rsidRPr="00D55003">
        <w:t>, 49/12</w:t>
      </w:r>
      <w:r>
        <w:t>.</w:t>
      </w:r>
      <w:r w:rsidRPr="00D55003">
        <w:t>, 60/12</w:t>
      </w:r>
      <w:r>
        <w:t>.</w:t>
      </w:r>
      <w:r w:rsidRPr="00D55003">
        <w:t>, 78/12</w:t>
      </w:r>
      <w:r>
        <w:t>.</w:t>
      </w:r>
      <w:r w:rsidRPr="00D55003">
        <w:t>, 82/12</w:t>
      </w:r>
      <w:r>
        <w:t>.</w:t>
      </w:r>
      <w:r w:rsidRPr="00D55003">
        <w:t>, 100/12</w:t>
      </w:r>
      <w:r>
        <w:t>.</w:t>
      </w:r>
      <w:r w:rsidRPr="00D55003">
        <w:t>, 124/12</w:t>
      </w:r>
      <w:r>
        <w:t>.</w:t>
      </w:r>
      <w:r w:rsidRPr="00D55003">
        <w:t>, 140/12</w:t>
      </w:r>
      <w:r>
        <w:t>.</w:t>
      </w:r>
      <w:r w:rsidRPr="00D55003">
        <w:t>, 16/13</w:t>
      </w:r>
      <w:r>
        <w:t>.</w:t>
      </w:r>
      <w:r w:rsidRPr="00D55003">
        <w:t>, 25/13</w:t>
      </w:r>
      <w:r>
        <w:t>.</w:t>
      </w:r>
      <w:r w:rsidRPr="00D55003">
        <w:t>, 52/13</w:t>
      </w:r>
      <w:r>
        <w:t>.</w:t>
      </w:r>
      <w:r w:rsidRPr="00D55003">
        <w:t>, 96/13</w:t>
      </w:r>
      <w:r>
        <w:t>.</w:t>
      </w:r>
      <w:r w:rsidRPr="00D55003">
        <w:t>, 126/13</w:t>
      </w:r>
      <w:r>
        <w:t>.</w:t>
      </w:r>
      <w:r w:rsidRPr="00D55003">
        <w:t>, 2/14</w:t>
      </w:r>
      <w:r>
        <w:t>.</w:t>
      </w:r>
      <w:r w:rsidRPr="00D55003">
        <w:t>, 94/14</w:t>
      </w:r>
      <w:r>
        <w:t>.</w:t>
      </w:r>
      <w:r w:rsidRPr="00D55003">
        <w:t>, 140/14</w:t>
      </w:r>
      <w:r>
        <w:t>.</w:t>
      </w:r>
      <w:r w:rsidRPr="00D55003">
        <w:t>, 151/14</w:t>
      </w:r>
      <w:r>
        <w:t>.</w:t>
      </w:r>
      <w:r w:rsidRPr="00D55003">
        <w:t>, 76/15</w:t>
      </w:r>
      <w:r>
        <w:t>.</w:t>
      </w:r>
      <w:r w:rsidRPr="00D55003">
        <w:t>, 100/15</w:t>
      </w:r>
      <w:r>
        <w:t>.</w:t>
      </w:r>
      <w:r w:rsidRPr="00D55003">
        <w:t>, 71/18</w:t>
      </w:r>
      <w:r>
        <w:t>.</w:t>
      </w:r>
      <w:r w:rsidRPr="00D55003">
        <w:t>, 73/19</w:t>
      </w:r>
      <w:r>
        <w:t>.</w:t>
      </w:r>
      <w:r w:rsidRPr="00D55003">
        <w:t>, 79/19</w:t>
      </w:r>
      <w:r>
        <w:t>.</w:t>
      </w:r>
      <w:r w:rsidRPr="00D55003">
        <w:t>, 63/21</w:t>
      </w:r>
      <w:r>
        <w:t>.</w:t>
      </w:r>
      <w:r w:rsidRPr="00D55003">
        <w:t xml:space="preserve"> i 13/22</w:t>
      </w:r>
      <w:r>
        <w:t>.</w:t>
      </w:r>
      <w:r w:rsidRPr="00D55003">
        <w:t>), na temelju članka 144. Zakona o državnim službenicima su:</w:t>
      </w:r>
    </w:p>
    <w:p w:rsidR="00B87144" w:rsidRPr="00D55003" w:rsidRDefault="00B87144" w:rsidP="00B87144">
      <w:pPr>
        <w:rPr>
          <w:b/>
        </w:rPr>
      </w:pPr>
    </w:p>
    <w:p w:rsidR="00B87144" w:rsidRPr="00D55003" w:rsidRDefault="00B87144" w:rsidP="00B87144">
      <w:r w:rsidRPr="00D55003">
        <w:t xml:space="preserve">- </w:t>
      </w:r>
      <w:r>
        <w:t>viši stručni</w:t>
      </w:r>
      <w:r w:rsidRPr="00D55003">
        <w:t xml:space="preserve"> referent </w:t>
      </w:r>
      <w:proofErr w:type="spellStart"/>
      <w:r w:rsidRPr="00D55003">
        <w:t>rbr</w:t>
      </w:r>
      <w:proofErr w:type="spellEnd"/>
      <w:r w:rsidRPr="00D55003">
        <w:t>:</w:t>
      </w:r>
      <w:r>
        <w:t xml:space="preserve"> 332</w:t>
      </w:r>
      <w:r w:rsidRPr="00D55003">
        <w:t xml:space="preserve">, </w:t>
      </w:r>
      <w:r>
        <w:t>719</w:t>
      </w:r>
      <w:r w:rsidRPr="00D55003">
        <w:t xml:space="preserve">       </w:t>
      </w:r>
      <w:r>
        <w:t xml:space="preserve">         </w:t>
      </w:r>
      <w:r w:rsidRPr="00D55003">
        <w:t xml:space="preserve">         </w:t>
      </w:r>
      <w:r w:rsidRPr="00D55003">
        <w:rPr>
          <w:b/>
        </w:rPr>
        <w:t>- 0,</w:t>
      </w:r>
      <w:r>
        <w:rPr>
          <w:b/>
        </w:rPr>
        <w:t>970</w:t>
      </w:r>
    </w:p>
    <w:p w:rsidR="00B87144" w:rsidRPr="00D55003" w:rsidRDefault="00B87144" w:rsidP="00B87144">
      <w:pPr>
        <w:rPr>
          <w:b/>
        </w:rPr>
      </w:pPr>
      <w:r w:rsidRPr="00D55003">
        <w:t xml:space="preserve">                                                                     </w:t>
      </w:r>
    </w:p>
    <w:p w:rsidR="00B87144" w:rsidRPr="00D55003" w:rsidRDefault="00B87144" w:rsidP="00B87144">
      <w:pPr>
        <w:tabs>
          <w:tab w:val="left" w:pos="8295"/>
        </w:tabs>
        <w:rPr>
          <w:b/>
        </w:rPr>
      </w:pPr>
    </w:p>
    <w:p w:rsidR="00B87144" w:rsidRPr="00D55003" w:rsidRDefault="00B87144" w:rsidP="00B87144">
      <w:pPr>
        <w:jc w:val="both"/>
      </w:pPr>
      <w:r w:rsidRPr="00D55003">
        <w:t xml:space="preserve">Sukladno odredbi članka 110. Zakona o državnim službenicima i namještenicima, u vezi s člankom 144. stavkom 1. Zakona o državnim službenicima vježbenik za vrijeme trajanja vježbeničkog staža ima pravo na 85% plaće poslova radnog mjesta najniže složenosti poslova njegove vrste. </w:t>
      </w:r>
    </w:p>
    <w:p w:rsidR="00B87144" w:rsidRPr="00D55003" w:rsidRDefault="00B87144" w:rsidP="00B87144">
      <w:pPr>
        <w:rPr>
          <w:b/>
        </w:rPr>
      </w:pPr>
    </w:p>
    <w:p w:rsidR="00B87144" w:rsidRPr="00D55003" w:rsidRDefault="00B87144" w:rsidP="00B87144">
      <w:pPr>
        <w:jc w:val="center"/>
        <w:rPr>
          <w:rFonts w:eastAsia="Calibri"/>
          <w:b/>
          <w:u w:val="single"/>
          <w:lang w:eastAsia="en-US"/>
        </w:rPr>
      </w:pPr>
      <w:r w:rsidRPr="00D55003">
        <w:rPr>
          <w:rFonts w:eastAsia="Calibri"/>
          <w:b/>
          <w:u w:val="single"/>
          <w:lang w:eastAsia="en-US"/>
        </w:rPr>
        <w:t>SADRŽAJ I NAČIN TESTIRANJA</w:t>
      </w:r>
    </w:p>
    <w:p w:rsidR="00B87144" w:rsidRPr="00D55003" w:rsidRDefault="00B87144" w:rsidP="00B87144">
      <w:pPr>
        <w:jc w:val="both"/>
        <w:rPr>
          <w:rFonts w:eastAsia="Calibri"/>
          <w:lang w:eastAsia="en-US"/>
        </w:rPr>
      </w:pPr>
    </w:p>
    <w:p w:rsidR="00B87144" w:rsidRPr="00D55003" w:rsidRDefault="00B87144" w:rsidP="00B87144">
      <w:pPr>
        <w:jc w:val="both"/>
        <w:rPr>
          <w:rFonts w:eastAsia="Calibri"/>
          <w:lang w:eastAsia="en-US"/>
        </w:rPr>
      </w:pPr>
      <w:r w:rsidRPr="00D55003">
        <w:rPr>
          <w:rFonts w:eastAsia="Calibri"/>
          <w:lang w:eastAsia="en-US"/>
        </w:rPr>
        <w:t xml:space="preserve">Testiranje se provodi u dvije faze. </w:t>
      </w:r>
    </w:p>
    <w:p w:rsidR="00B87144" w:rsidRPr="00D55003" w:rsidRDefault="00B87144" w:rsidP="00B87144">
      <w:pPr>
        <w:jc w:val="both"/>
        <w:rPr>
          <w:b/>
          <w:u w:val="single"/>
        </w:rPr>
      </w:pPr>
    </w:p>
    <w:p w:rsidR="00B87144" w:rsidRPr="00D55003" w:rsidRDefault="00B87144" w:rsidP="00B87144">
      <w:pPr>
        <w:jc w:val="both"/>
        <w:rPr>
          <w:rFonts w:eastAsia="Calibri"/>
          <w:lang w:eastAsia="en-US"/>
        </w:rPr>
      </w:pPr>
      <w:r w:rsidRPr="00D55003">
        <w:rPr>
          <w:b/>
          <w:u w:val="single"/>
        </w:rPr>
        <w:t>Prva faza testiranja</w:t>
      </w:r>
      <w:r w:rsidRPr="00D55003">
        <w:rPr>
          <w:b/>
        </w:rPr>
        <w:t xml:space="preserve"> - </w:t>
      </w:r>
      <w:r w:rsidRPr="00D55003">
        <w:t>sastoji se od provjere znanja osnova upravnog područja za koje je raspisan javni natječaj - pismena provjera</w:t>
      </w:r>
      <w:r w:rsidRPr="00D55003">
        <w:rPr>
          <w:rFonts w:eastAsia="Calibri"/>
          <w:lang w:eastAsia="en-US"/>
        </w:rPr>
        <w:t>.</w:t>
      </w:r>
    </w:p>
    <w:p w:rsidR="00B87144" w:rsidRPr="00D55003" w:rsidRDefault="00B87144" w:rsidP="00B87144">
      <w:pPr>
        <w:jc w:val="both"/>
        <w:rPr>
          <w:rFonts w:eastAsia="Calibri"/>
          <w:lang w:eastAsia="en-US"/>
        </w:rPr>
      </w:pPr>
    </w:p>
    <w:p w:rsidR="00B87144" w:rsidRPr="00D55003" w:rsidRDefault="00B87144" w:rsidP="00B87144">
      <w:pPr>
        <w:jc w:val="both"/>
        <w:rPr>
          <w:rFonts w:eastAsia="Calibri"/>
          <w:lang w:eastAsia="en-US"/>
        </w:rPr>
      </w:pPr>
      <w:r w:rsidRPr="00D55003">
        <w:rPr>
          <w:rFonts w:eastAsia="Calibri"/>
          <w:b/>
          <w:lang w:eastAsia="en-US"/>
        </w:rPr>
        <w:t>Druga faza testiranja</w:t>
      </w:r>
      <w:r w:rsidRPr="00D55003">
        <w:rPr>
          <w:rFonts w:eastAsia="Calibri"/>
          <w:lang w:eastAsia="en-US"/>
        </w:rPr>
        <w:t xml:space="preserve"> sastoji se od poznavanja rada na računalu. </w:t>
      </w:r>
    </w:p>
    <w:p w:rsidR="00B87144" w:rsidRPr="00D55003" w:rsidRDefault="00B87144" w:rsidP="00B87144">
      <w:pPr>
        <w:jc w:val="both"/>
        <w:rPr>
          <w:rFonts w:eastAsia="Calibri"/>
          <w:lang w:eastAsia="en-US"/>
        </w:rPr>
      </w:pPr>
    </w:p>
    <w:p w:rsidR="00B87144" w:rsidRPr="00D55003" w:rsidRDefault="00B87144" w:rsidP="00B87144">
      <w:pPr>
        <w:jc w:val="both"/>
        <w:rPr>
          <w:rFonts w:eastAsia="Calibri"/>
          <w:lang w:eastAsia="en-US"/>
        </w:rPr>
      </w:pPr>
      <w:r w:rsidRPr="00D55003">
        <w:rPr>
          <w:rFonts w:eastAsia="Calibri"/>
          <w:lang w:eastAsia="en-US"/>
        </w:rPr>
        <w:t xml:space="preserve">U prvu fazu testiranja upućuju se kandidati/kinje koji ispunjavaju formalne uvjete iz javnog natječaja, a čije su prijave pravodobne i potpune. </w:t>
      </w:r>
    </w:p>
    <w:p w:rsidR="00B87144" w:rsidRPr="00D55003" w:rsidRDefault="00B87144" w:rsidP="00B87144">
      <w:pPr>
        <w:jc w:val="both"/>
        <w:rPr>
          <w:rFonts w:eastAsia="Calibri"/>
          <w:lang w:eastAsia="en-US"/>
        </w:rPr>
      </w:pPr>
    </w:p>
    <w:p w:rsidR="00B87144" w:rsidRPr="00D55003" w:rsidRDefault="00B87144" w:rsidP="00B87144">
      <w:pPr>
        <w:jc w:val="both"/>
        <w:rPr>
          <w:rFonts w:eastAsia="Calibri"/>
          <w:lang w:eastAsia="en-US"/>
        </w:rPr>
      </w:pPr>
      <w:r w:rsidRPr="00D55003">
        <w:rPr>
          <w:rFonts w:eastAsia="Calibri"/>
          <w:lang w:eastAsia="en-US"/>
        </w:rPr>
        <w:t>Svaki dio provjere znanja, sposobnosti i vještina vrednuje se bodovima od 0 do 10. Smatra se da je kandidat/</w:t>
      </w:r>
      <w:proofErr w:type="spellStart"/>
      <w:r w:rsidRPr="00D55003">
        <w:rPr>
          <w:rFonts w:eastAsia="Calibri"/>
          <w:lang w:eastAsia="en-US"/>
        </w:rPr>
        <w:t>kinja</w:t>
      </w:r>
      <w:proofErr w:type="spellEnd"/>
      <w:r w:rsidRPr="00D55003">
        <w:rPr>
          <w:rFonts w:eastAsia="Calibri"/>
          <w:lang w:eastAsia="en-US"/>
        </w:rPr>
        <w:t xml:space="preserve"> zadovoljio na provedenoj provjeri znanja, sposobnosti i vještina, ako je za svaki dio provedene provjere dobio najmanje 5 bodova. Kandidat/</w:t>
      </w:r>
      <w:proofErr w:type="spellStart"/>
      <w:r w:rsidRPr="00D55003">
        <w:rPr>
          <w:rFonts w:eastAsia="Calibri"/>
          <w:lang w:eastAsia="en-US"/>
        </w:rPr>
        <w:t>kinja</w:t>
      </w:r>
      <w:proofErr w:type="spellEnd"/>
      <w:r w:rsidRPr="00D55003">
        <w:rPr>
          <w:rFonts w:eastAsia="Calibri"/>
          <w:lang w:eastAsia="en-US"/>
        </w:rPr>
        <w:t xml:space="preserve"> koji/a ne zadovolji na provedenoj provjeri, odnosno dijelu provedene provjere, ne može sudjelovati u daljnjem postupku. </w:t>
      </w:r>
    </w:p>
    <w:p w:rsidR="00B87144" w:rsidRPr="00D55003" w:rsidRDefault="00B87144" w:rsidP="00B87144">
      <w:pPr>
        <w:pStyle w:val="box455405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D55003">
        <w:rPr>
          <w:color w:val="231F20"/>
        </w:rPr>
        <w:t xml:space="preserve">U drugu fazu testiranja upućuju se </w:t>
      </w:r>
      <w:r w:rsidRPr="00D55003">
        <w:rPr>
          <w:rFonts w:eastAsia="Calibri"/>
          <w:lang w:eastAsia="en-US"/>
        </w:rPr>
        <w:t>kandidati/kinje</w:t>
      </w:r>
      <w:r w:rsidRPr="00D55003">
        <w:rPr>
          <w:color w:val="231F20"/>
        </w:rPr>
        <w:t xml:space="preserve"> koji su ostvarili najbolje rezultate u prvoj fazi testiranja, i to 15 kandidata za svako radno mjesto. Ako je u prvoj fazi testiranja zadovoljilo manje od 15 kandidata, u drugu fazu postupka pozvat će se svi kandidati koji su zadovoljili u prvoj fazi testiranja. Svi kandidati koji dijele 15. mjesto u prvoj fazi testiranja pozvat će se u drugu fazu testiranja.</w:t>
      </w:r>
    </w:p>
    <w:p w:rsidR="00B87144" w:rsidRPr="00D55003" w:rsidRDefault="00B87144" w:rsidP="00B87144">
      <w:pPr>
        <w:jc w:val="both"/>
        <w:rPr>
          <w:rFonts w:eastAsia="Calibri"/>
          <w:lang w:eastAsia="en-US"/>
        </w:rPr>
      </w:pPr>
    </w:p>
    <w:p w:rsidR="00B87144" w:rsidRPr="00D55003" w:rsidRDefault="00B87144" w:rsidP="00B87144">
      <w:pPr>
        <w:jc w:val="both"/>
        <w:rPr>
          <w:rFonts w:eastAsia="Calibri"/>
          <w:lang w:eastAsia="en-US"/>
        </w:rPr>
      </w:pPr>
      <w:r w:rsidRPr="00D55003">
        <w:rPr>
          <w:rFonts w:eastAsia="Calibri"/>
          <w:lang w:eastAsia="en-US"/>
        </w:rPr>
        <w:t xml:space="preserve">Na </w:t>
      </w:r>
      <w:r w:rsidRPr="00D55003">
        <w:rPr>
          <w:rFonts w:eastAsia="Calibri"/>
          <w:b/>
          <w:lang w:eastAsia="en-US"/>
        </w:rPr>
        <w:t>razgovor (intervju)</w:t>
      </w:r>
      <w:r w:rsidRPr="00D55003">
        <w:rPr>
          <w:rFonts w:eastAsia="Calibri"/>
          <w:lang w:eastAsia="en-US"/>
        </w:rPr>
        <w:t xml:space="preserve"> pozvat će se kandidati/kinje koji su ostvarili ukupno najviše bodova u prvoj i drugoj fazi testiranja, i to 10 kandidata za svako radno mjesto, a ako se traži veći broj izvršitelja, taj se broj povećava za broj traženih izvršitelja. Ako je u drugoj fazi testiranja zadovoljilo manje od 10 kandidata, na razgovor (intervju) će se pozvati svi kandidati koji su zadovoljili u drugoj fazi testiranja. Svi kandidati koji je dijele 10. mjesto nakon provedenog testiranja u prvoj i drugoj fazi pozvat će se na razgovor (intervju). </w:t>
      </w:r>
    </w:p>
    <w:p w:rsidR="00B87144" w:rsidRPr="00D55003" w:rsidRDefault="00B87144" w:rsidP="00B87144">
      <w:pPr>
        <w:jc w:val="both"/>
        <w:rPr>
          <w:rFonts w:eastAsia="Calibri"/>
          <w:lang w:eastAsia="en-US"/>
        </w:rPr>
      </w:pPr>
      <w:r w:rsidRPr="00D55003">
        <w:rPr>
          <w:rFonts w:eastAsia="Calibri"/>
          <w:lang w:eastAsia="en-US"/>
        </w:rPr>
        <w:t xml:space="preserve"> </w:t>
      </w:r>
    </w:p>
    <w:p w:rsidR="00B87144" w:rsidRPr="00D55003" w:rsidRDefault="00B87144" w:rsidP="00B87144">
      <w:pPr>
        <w:jc w:val="both"/>
        <w:rPr>
          <w:rFonts w:eastAsia="Calibri"/>
          <w:lang w:eastAsia="en-US"/>
        </w:rPr>
      </w:pPr>
      <w:r w:rsidRPr="00D55003">
        <w:rPr>
          <w:rFonts w:eastAsia="Calibri"/>
          <w:lang w:eastAsia="en-US"/>
        </w:rPr>
        <w:t>Komisija u razgovoru (intervju) s kandidatima/</w:t>
      </w:r>
      <w:proofErr w:type="spellStart"/>
      <w:r w:rsidRPr="00D55003">
        <w:rPr>
          <w:rFonts w:eastAsia="Calibri"/>
          <w:lang w:eastAsia="en-US"/>
        </w:rPr>
        <w:t>kinjama</w:t>
      </w:r>
      <w:proofErr w:type="spellEnd"/>
      <w:r w:rsidRPr="00D55003">
        <w:rPr>
          <w:rFonts w:eastAsia="Calibri"/>
          <w:lang w:eastAsia="en-US"/>
        </w:rPr>
        <w:t xml:space="preserve"> utvrđuje znanja, sposobnosti i vještine, interese, profesionalne ciljeve i motivaciju kandidata/</w:t>
      </w:r>
      <w:proofErr w:type="spellStart"/>
      <w:r w:rsidRPr="00D55003">
        <w:rPr>
          <w:rFonts w:eastAsia="Calibri"/>
          <w:lang w:eastAsia="en-US"/>
        </w:rPr>
        <w:t>kinja</w:t>
      </w:r>
      <w:proofErr w:type="spellEnd"/>
      <w:r w:rsidRPr="00D55003">
        <w:rPr>
          <w:rFonts w:eastAsia="Calibri"/>
          <w:lang w:eastAsia="en-US"/>
        </w:rPr>
        <w:t xml:space="preserve"> za rad u državnoj službi. </w:t>
      </w:r>
    </w:p>
    <w:p w:rsidR="00B87144" w:rsidRPr="00D55003" w:rsidRDefault="00B87144" w:rsidP="00B87144">
      <w:pPr>
        <w:jc w:val="both"/>
        <w:rPr>
          <w:rFonts w:eastAsia="Calibri"/>
          <w:lang w:eastAsia="en-US"/>
        </w:rPr>
      </w:pPr>
    </w:p>
    <w:p w:rsidR="00B87144" w:rsidRPr="00D55003" w:rsidRDefault="00B87144" w:rsidP="00B87144">
      <w:pPr>
        <w:jc w:val="both"/>
        <w:rPr>
          <w:rFonts w:eastAsia="Calibri"/>
          <w:lang w:eastAsia="en-US"/>
        </w:rPr>
      </w:pPr>
      <w:r w:rsidRPr="00D55003">
        <w:rPr>
          <w:rFonts w:eastAsia="Calibri"/>
          <w:lang w:eastAsia="en-US"/>
        </w:rPr>
        <w:t>Rezultati razgovora (intervjua) vrednuju se bodovima od 0 do 10. Smatra se da je kandidat/</w:t>
      </w:r>
      <w:proofErr w:type="spellStart"/>
      <w:r w:rsidRPr="00D55003">
        <w:rPr>
          <w:rFonts w:eastAsia="Calibri"/>
          <w:lang w:eastAsia="en-US"/>
        </w:rPr>
        <w:t>kinja</w:t>
      </w:r>
      <w:proofErr w:type="spellEnd"/>
      <w:r w:rsidRPr="00D55003">
        <w:rPr>
          <w:rFonts w:eastAsia="Calibri"/>
          <w:lang w:eastAsia="en-US"/>
        </w:rPr>
        <w:t xml:space="preserve"> zadovoljio na intervjuu ako je dobio najmanje 5 bodova. </w:t>
      </w:r>
    </w:p>
    <w:p w:rsidR="00B87144" w:rsidRPr="00D55003" w:rsidRDefault="00B87144" w:rsidP="00B87144">
      <w:pPr>
        <w:jc w:val="both"/>
        <w:rPr>
          <w:rFonts w:eastAsia="Calibri"/>
          <w:lang w:eastAsia="en-US"/>
        </w:rPr>
      </w:pPr>
    </w:p>
    <w:p w:rsidR="00B87144" w:rsidRPr="00D55003" w:rsidRDefault="00B87144" w:rsidP="00B87144">
      <w:pPr>
        <w:jc w:val="both"/>
        <w:rPr>
          <w:rFonts w:eastAsia="Calibri"/>
          <w:lang w:eastAsia="en-US"/>
        </w:rPr>
      </w:pPr>
      <w:r w:rsidRPr="00D55003">
        <w:rPr>
          <w:rFonts w:eastAsia="Calibri"/>
          <w:lang w:eastAsia="en-US"/>
        </w:rPr>
        <w:t>Nakon provedenog razgovora (intervjua) Komisija utvrđuje rang-listu kandidata prema ukupnom broju bodova ostvarenih na testiranju i razgovoru (intervjuu).</w:t>
      </w:r>
    </w:p>
    <w:p w:rsidR="00B87144" w:rsidRPr="00D55003" w:rsidRDefault="00B87144" w:rsidP="00B87144">
      <w:pPr>
        <w:spacing w:line="276" w:lineRule="auto"/>
        <w:jc w:val="center"/>
      </w:pPr>
    </w:p>
    <w:p w:rsidR="00B87144" w:rsidRPr="00D55003" w:rsidRDefault="00B87144" w:rsidP="00B87144"/>
    <w:p w:rsidR="00B87144" w:rsidRDefault="00B87144" w:rsidP="00B87144"/>
    <w:p w:rsidR="00D82E9E" w:rsidRDefault="00D82E9E"/>
    <w:sectPr w:rsidR="00D82E9E">
      <w:footerReference w:type="default" r:id="rId10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829" w:rsidRDefault="00044829">
      <w:r>
        <w:separator/>
      </w:r>
    </w:p>
  </w:endnote>
  <w:endnote w:type="continuationSeparator" w:id="0">
    <w:p w:rsidR="00044829" w:rsidRDefault="0004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0F0" w:rsidRDefault="00B87144">
    <w:pPr>
      <w:pStyle w:val="Podnoje"/>
      <w:rPr>
        <w:lang w:val="hr-HR"/>
      </w:rPr>
    </w:pPr>
    <w:r>
      <w:rPr>
        <w:noProof/>
      </w:rPr>
      <w:drawing>
        <wp:inline distT="0" distB="0" distL="0" distR="0">
          <wp:extent cx="2114550" cy="2857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60F0" w:rsidRDefault="00B87144">
    <w:pPr>
      <w:pStyle w:val="Podnoje"/>
    </w:pPr>
    <w:r>
      <w:rPr>
        <w:lang w:val="hr-HR"/>
      </w:rPr>
      <w:t>p576ozNcoEq1_5l_aXOe3g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829" w:rsidRDefault="00044829">
      <w:r>
        <w:separator/>
      </w:r>
    </w:p>
  </w:footnote>
  <w:footnote w:type="continuationSeparator" w:id="0">
    <w:p w:rsidR="00044829" w:rsidRDefault="00044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57874"/>
    <w:multiLevelType w:val="hybridMultilevel"/>
    <w:tmpl w:val="A942CC82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44"/>
    <w:rsid w:val="00044829"/>
    <w:rsid w:val="00A91266"/>
    <w:rsid w:val="00B87144"/>
    <w:rsid w:val="00D8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9F558-A342-4F7E-A475-7504D9A2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qFormat/>
    <w:rsid w:val="00B87144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basedOn w:val="Zadanifontodlomka"/>
    <w:link w:val="Podnoje"/>
    <w:rsid w:val="00B8714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B8714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71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aglaeno">
    <w:name w:val="Strong"/>
    <w:uiPriority w:val="22"/>
    <w:qFormat/>
    <w:rsid w:val="00B87144"/>
    <w:rPr>
      <w:b/>
      <w:bCs/>
    </w:rPr>
  </w:style>
  <w:style w:type="paragraph" w:customStyle="1" w:styleId="box455405">
    <w:name w:val="box_455405"/>
    <w:basedOn w:val="Normal"/>
    <w:rsid w:val="00B871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u.gov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ookshop.europa.eu/hr/europa-u-12-lekcija-pbNA0213714/?CatalogCategoryID=sciep2OwkgkAAAE.xjhtLxJ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Čmelik</dc:creator>
  <cp:keywords/>
  <dc:description/>
  <cp:lastModifiedBy>Marija Grbin Živković</cp:lastModifiedBy>
  <cp:revision>2</cp:revision>
  <dcterms:created xsi:type="dcterms:W3CDTF">2022-10-20T14:12:00Z</dcterms:created>
  <dcterms:modified xsi:type="dcterms:W3CDTF">2022-10-20T14:12:00Z</dcterms:modified>
</cp:coreProperties>
</file>